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40EE1C" w14:textId="64088F1E" w:rsidR="004F1E87" w:rsidRPr="0034360A" w:rsidRDefault="004F1E87" w:rsidP="004F1E87">
      <w:pPr>
        <w:tabs>
          <w:tab w:val="right" w:pos="9355"/>
        </w:tabs>
        <w:spacing w:after="0"/>
        <w:rPr>
          <w:rFonts w:ascii="Arial" w:hAnsi="Arial" w:cs="Arial"/>
          <w:i/>
          <w:lang w:val="en-US"/>
        </w:rPr>
      </w:pPr>
      <w:r w:rsidRPr="0034360A">
        <w:rPr>
          <w:rFonts w:ascii="Arial" w:hAnsi="Arial" w:cs="Arial"/>
          <w:lang w:val="en-US"/>
        </w:rPr>
        <w:t>3GPP TSG-SA4 MBS EMM-EFEC</w:t>
      </w:r>
      <w:r w:rsidRPr="0034360A">
        <w:rPr>
          <w:rFonts w:ascii="Arial" w:hAnsi="Arial" w:cs="Arial"/>
          <w:lang w:val="en-US"/>
        </w:rPr>
        <w:tab/>
      </w:r>
      <w:r w:rsidRPr="0034360A">
        <w:rPr>
          <w:rFonts w:ascii="Arial" w:hAnsi="Arial" w:cs="Arial"/>
          <w:iCs/>
          <w:lang w:val="en-US"/>
        </w:rPr>
        <w:t>S4-</w:t>
      </w:r>
      <w:r w:rsidRPr="00187BFE">
        <w:rPr>
          <w:rFonts w:ascii="Arial" w:hAnsi="Arial" w:cs="Arial"/>
          <w:iCs/>
          <w:lang w:val="en-US"/>
        </w:rPr>
        <w:t>AHI</w:t>
      </w:r>
      <w:r w:rsidR="005C168F" w:rsidRPr="00187BFE">
        <w:rPr>
          <w:rFonts w:ascii="Arial" w:hAnsi="Arial" w:cs="Arial"/>
          <w:iCs/>
          <w:lang w:val="en-US"/>
        </w:rPr>
        <w:t>3</w:t>
      </w:r>
      <w:r w:rsidR="00187BFE" w:rsidRPr="00187BFE">
        <w:rPr>
          <w:rFonts w:ascii="Arial" w:hAnsi="Arial" w:cs="Arial"/>
          <w:iCs/>
          <w:lang w:val="en-US"/>
        </w:rPr>
        <w:t>61</w:t>
      </w:r>
    </w:p>
    <w:p w14:paraId="29FB956B" w14:textId="77777777" w:rsidR="004F1E87" w:rsidRPr="0034360A" w:rsidRDefault="004F1E87" w:rsidP="004F1E87">
      <w:pPr>
        <w:tabs>
          <w:tab w:val="right" w:pos="9356"/>
        </w:tabs>
        <w:spacing w:after="0"/>
        <w:rPr>
          <w:rFonts w:ascii="Arial" w:hAnsi="Arial" w:cs="Arial"/>
          <w:lang w:val="en-US"/>
        </w:rPr>
      </w:pPr>
      <w:r w:rsidRPr="0034360A">
        <w:rPr>
          <w:rFonts w:ascii="Arial" w:hAnsi="Arial" w:cs="Arial"/>
          <w:lang w:val="en-US"/>
        </w:rPr>
        <w:t>9 – 11 October, 2012</w:t>
      </w:r>
      <w:r w:rsidRPr="0034360A">
        <w:rPr>
          <w:rFonts w:ascii="Arial" w:hAnsi="Arial" w:cs="Arial"/>
          <w:lang w:val="en-US"/>
        </w:rPr>
        <w:tab/>
      </w:r>
    </w:p>
    <w:p w14:paraId="339FFD44" w14:textId="77777777" w:rsidR="004F1E87" w:rsidRPr="0034360A" w:rsidRDefault="004F1E87" w:rsidP="004F1E87">
      <w:pPr>
        <w:spacing w:after="0"/>
        <w:rPr>
          <w:rFonts w:ascii="Arial" w:hAnsi="Arial" w:cs="Arial"/>
          <w:szCs w:val="24"/>
          <w:lang w:val="en-US"/>
        </w:rPr>
      </w:pPr>
      <w:r w:rsidRPr="0034360A">
        <w:rPr>
          <w:rFonts w:ascii="Arial" w:hAnsi="Arial" w:cs="Arial"/>
          <w:lang w:val="en-US"/>
        </w:rPr>
        <w:t>Paris, France</w:t>
      </w:r>
    </w:p>
    <w:p w14:paraId="1BC3F9EA" w14:textId="77777777" w:rsidR="004F1E87" w:rsidRPr="0034360A" w:rsidRDefault="004F1E87" w:rsidP="004F1E87">
      <w:pPr>
        <w:spacing w:after="0"/>
        <w:rPr>
          <w:rFonts w:ascii="Arial" w:hAnsi="Arial" w:cs="Arial"/>
          <w:szCs w:val="24"/>
          <w:lang w:val="en-US"/>
        </w:rPr>
      </w:pPr>
    </w:p>
    <w:p w14:paraId="4857422D" w14:textId="77777777" w:rsidR="004F1E87" w:rsidRPr="0034360A" w:rsidRDefault="004F1E87" w:rsidP="004F1E87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34360A">
        <w:rPr>
          <w:rFonts w:ascii="Arial" w:hAnsi="Arial" w:cs="Arial"/>
          <w:b/>
          <w:szCs w:val="24"/>
          <w:lang w:val="en-US"/>
        </w:rPr>
        <w:t>Agenda item:</w:t>
      </w:r>
      <w:r w:rsidRPr="0034360A">
        <w:rPr>
          <w:rFonts w:ascii="Arial" w:hAnsi="Arial" w:cs="Arial"/>
          <w:szCs w:val="24"/>
          <w:lang w:val="en-US"/>
        </w:rPr>
        <w:t xml:space="preserve"> </w:t>
      </w:r>
      <w:r w:rsidRPr="0034360A">
        <w:rPr>
          <w:rFonts w:ascii="Arial" w:hAnsi="Arial" w:cs="Arial"/>
          <w:szCs w:val="24"/>
          <w:lang w:val="en-US"/>
        </w:rPr>
        <w:tab/>
        <w:t>5</w:t>
      </w:r>
    </w:p>
    <w:p w14:paraId="56928CB7" w14:textId="77777777" w:rsidR="004F1E87" w:rsidRPr="0034360A" w:rsidRDefault="004F1E87" w:rsidP="004F1E87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34360A">
        <w:rPr>
          <w:rFonts w:ascii="Arial" w:hAnsi="Arial" w:cs="Arial"/>
          <w:b/>
          <w:szCs w:val="24"/>
          <w:lang w:val="en-US"/>
        </w:rPr>
        <w:t>Source:</w:t>
      </w:r>
      <w:r w:rsidRPr="0034360A">
        <w:rPr>
          <w:rFonts w:ascii="Arial" w:hAnsi="Arial" w:cs="Arial"/>
          <w:szCs w:val="24"/>
          <w:lang w:val="en-US"/>
        </w:rPr>
        <w:t xml:space="preserve"> </w:t>
      </w:r>
      <w:r w:rsidRPr="0034360A"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szCs w:val="24"/>
          <w:lang w:val="en-US"/>
        </w:rPr>
        <w:t>Expway</w:t>
      </w:r>
    </w:p>
    <w:p w14:paraId="4F2D368D" w14:textId="3DAFEB13" w:rsidR="004F1E87" w:rsidRPr="0034360A" w:rsidRDefault="004F1E87" w:rsidP="004F1E87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34360A">
        <w:rPr>
          <w:rFonts w:ascii="Arial" w:hAnsi="Arial" w:cs="Arial"/>
          <w:b/>
          <w:szCs w:val="24"/>
          <w:lang w:val="en-US"/>
        </w:rPr>
        <w:t xml:space="preserve">Title: </w:t>
      </w:r>
      <w:r w:rsidRPr="0034360A">
        <w:rPr>
          <w:rFonts w:ascii="Arial" w:hAnsi="Arial" w:cs="Arial"/>
          <w:b/>
          <w:szCs w:val="24"/>
          <w:lang w:val="en-US"/>
        </w:rPr>
        <w:tab/>
      </w:r>
      <w:r w:rsidRPr="0034360A">
        <w:rPr>
          <w:rFonts w:ascii="Arial" w:hAnsi="Arial" w:cs="Arial"/>
          <w:szCs w:val="24"/>
          <w:lang w:val="en-US"/>
        </w:rPr>
        <w:t xml:space="preserve">Observations on </w:t>
      </w:r>
      <w:r w:rsidR="0075262C">
        <w:rPr>
          <w:rFonts w:ascii="Arial" w:hAnsi="Arial" w:cs="Arial"/>
          <w:szCs w:val="24"/>
          <w:lang w:val="en-US"/>
        </w:rPr>
        <w:t>the optional cases for RaptorQ &amp; RS+LDPC</w:t>
      </w:r>
    </w:p>
    <w:p w14:paraId="1492928C" w14:textId="77777777" w:rsidR="004F1E87" w:rsidRPr="0034360A" w:rsidRDefault="004F1E87" w:rsidP="004F1E87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34360A">
        <w:rPr>
          <w:rFonts w:ascii="Arial" w:hAnsi="Arial" w:cs="Arial"/>
          <w:b/>
          <w:szCs w:val="24"/>
          <w:lang w:val="en-US"/>
        </w:rPr>
        <w:t>Document for</w:t>
      </w:r>
      <w:r w:rsidRPr="0034360A">
        <w:rPr>
          <w:rFonts w:ascii="Arial" w:hAnsi="Arial" w:cs="Arial"/>
          <w:b/>
          <w:szCs w:val="24"/>
          <w:lang w:val="en-US"/>
        </w:rPr>
        <w:tab/>
      </w:r>
      <w:r w:rsidRPr="0034360A">
        <w:rPr>
          <w:rFonts w:ascii="Arial" w:hAnsi="Arial" w:cs="Arial"/>
          <w:szCs w:val="24"/>
          <w:lang w:val="en-US"/>
        </w:rPr>
        <w:t>Discussion</w:t>
      </w:r>
    </w:p>
    <w:p w14:paraId="560CB7BC" w14:textId="77777777" w:rsidR="004F1E87" w:rsidRPr="0034360A" w:rsidRDefault="004F1E87" w:rsidP="004F1E87">
      <w:pPr>
        <w:pStyle w:val="Titre1"/>
      </w:pPr>
      <w:r w:rsidRPr="0034360A">
        <w:t>Summary</w:t>
      </w:r>
    </w:p>
    <w:p w14:paraId="40F18DF3" w14:textId="0A1D307F" w:rsidR="004F1E87" w:rsidRDefault="004F1E87" w:rsidP="004F1E87">
      <w:pPr>
        <w:rPr>
          <w:lang w:val="en-US"/>
        </w:rPr>
      </w:pPr>
      <w:r w:rsidRPr="0034360A">
        <w:rPr>
          <w:lang w:val="en-US"/>
        </w:rPr>
        <w:t xml:space="preserve">This document discusses observations on the </w:t>
      </w:r>
      <w:r w:rsidR="005C168F">
        <w:rPr>
          <w:lang w:val="en-US"/>
        </w:rPr>
        <w:t>RS+LDPC and RaptorQ most recent software</w:t>
      </w:r>
      <w:r w:rsidR="00C727CD">
        <w:rPr>
          <w:lang w:val="en-US"/>
        </w:rPr>
        <w:t xml:space="preserve"> fix</w:t>
      </w:r>
      <w:r w:rsidR="00F81B98">
        <w:rPr>
          <w:lang w:val="en-US"/>
        </w:rPr>
        <w:t>es and their impact on the test results</w:t>
      </w:r>
      <w:r w:rsidR="00C727CD">
        <w:rPr>
          <w:lang w:val="en-US"/>
        </w:rPr>
        <w:t>.</w:t>
      </w:r>
      <w:r w:rsidR="00A75D26">
        <w:rPr>
          <w:lang w:val="en-US"/>
        </w:rPr>
        <w:t xml:space="preserve"> </w:t>
      </w:r>
    </w:p>
    <w:p w14:paraId="0DDF7746" w14:textId="77777777" w:rsidR="004F1E87" w:rsidRPr="0034360A" w:rsidRDefault="004F1E87" w:rsidP="004F1E87">
      <w:pPr>
        <w:pStyle w:val="Titre1"/>
      </w:pPr>
      <w:r>
        <w:t>Decoding Capabilities</w:t>
      </w:r>
      <w:r w:rsidR="005C168F">
        <w:t xml:space="preserve"> of RaptorQ</w:t>
      </w:r>
    </w:p>
    <w:p w14:paraId="6E606F13" w14:textId="5EA9565F" w:rsidR="00C727CD" w:rsidRDefault="000D36BF" w:rsidP="00AC11F1">
      <w:pPr>
        <w:rPr>
          <w:lang w:val="en-US"/>
        </w:rPr>
      </w:pPr>
      <w:r>
        <w:rPr>
          <w:lang w:val="en-US"/>
        </w:rPr>
        <w:t>The Raptor</w:t>
      </w:r>
      <w:r w:rsidR="009D4B77">
        <w:rPr>
          <w:lang w:val="en-US"/>
        </w:rPr>
        <w:t>Q decoding systematically fails</w:t>
      </w:r>
      <w:r>
        <w:rPr>
          <w:lang w:val="en-US"/>
        </w:rPr>
        <w:t xml:space="preserve"> for the LD60_110 Case. </w:t>
      </w:r>
      <w:r w:rsidR="00C727CD">
        <w:rPr>
          <w:lang w:val="en-US"/>
        </w:rPr>
        <w:t xml:space="preserve">This has already been mentioned and </w:t>
      </w:r>
      <w:r w:rsidR="00BA7511">
        <w:rPr>
          <w:lang w:val="en-US"/>
        </w:rPr>
        <w:t>Qualcomm has delivered a bug fix</w:t>
      </w:r>
      <w:r w:rsidR="00FA57DE">
        <w:rPr>
          <w:lang w:val="en-US"/>
        </w:rPr>
        <w:t xml:space="preserve"> on Wednesday 10 October.</w:t>
      </w:r>
    </w:p>
    <w:p w14:paraId="731B02F0" w14:textId="21636BF5" w:rsidR="00C727CD" w:rsidRPr="00C727CD" w:rsidRDefault="00C960B8" w:rsidP="00AC11F1">
      <w:pPr>
        <w:rPr>
          <w:lang w:val="en-US"/>
        </w:rPr>
      </w:pPr>
      <w:r>
        <w:rPr>
          <w:lang w:val="en-US"/>
        </w:rPr>
        <w:t xml:space="preserve">We </w:t>
      </w:r>
      <w:r w:rsidR="00C727CD">
        <w:rPr>
          <w:lang w:val="en-US"/>
        </w:rPr>
        <w:t xml:space="preserve">will run few tests with the new software: 1) to have the </w:t>
      </w:r>
      <w:r w:rsidR="00FA57DE">
        <w:rPr>
          <w:lang w:val="en-US"/>
        </w:rPr>
        <w:t>measures</w:t>
      </w:r>
      <w:r w:rsidR="00C727CD">
        <w:rPr>
          <w:lang w:val="en-US"/>
        </w:rPr>
        <w:t xml:space="preserve"> of the </w:t>
      </w:r>
      <w:r w:rsidR="001A7BE5">
        <w:rPr>
          <w:lang w:val="en-US"/>
        </w:rPr>
        <w:t>buggy</w:t>
      </w:r>
      <w:r w:rsidR="00C727CD">
        <w:rPr>
          <w:lang w:val="en-US"/>
        </w:rPr>
        <w:t xml:space="preserve"> case and 2) </w:t>
      </w:r>
      <w:r w:rsidR="00FA57DE">
        <w:rPr>
          <w:lang w:val="en-US"/>
        </w:rPr>
        <w:t xml:space="preserve">to </w:t>
      </w:r>
      <w:r w:rsidR="00C727CD">
        <w:rPr>
          <w:lang w:val="en-US"/>
        </w:rPr>
        <w:t>assess the impact on</w:t>
      </w:r>
      <w:r w:rsidR="00FA57DE">
        <w:rPr>
          <w:lang w:val="en-US"/>
        </w:rPr>
        <w:t xml:space="preserve"> the</w:t>
      </w:r>
      <w:r w:rsidR="00C727CD">
        <w:rPr>
          <w:lang w:val="en-US"/>
        </w:rPr>
        <w:t xml:space="preserve"> other results.</w:t>
      </w:r>
    </w:p>
    <w:p w14:paraId="3ADC9739" w14:textId="763775DE" w:rsidR="009D4B77" w:rsidRDefault="00C727CD" w:rsidP="00AC11F1">
      <w:pPr>
        <w:rPr>
          <w:lang w:val="en-US"/>
        </w:rPr>
      </w:pPr>
      <w:r>
        <w:rPr>
          <w:lang w:val="en-US"/>
        </w:rPr>
        <w:t xml:space="preserve">We </w:t>
      </w:r>
      <w:r w:rsidR="00AC11F1">
        <w:rPr>
          <w:lang w:val="en-US"/>
        </w:rPr>
        <w:t>at</w:t>
      </w:r>
      <w:r w:rsidR="00F81B98">
        <w:rPr>
          <w:lang w:val="en-US"/>
        </w:rPr>
        <w:t>tached the new obtained results, we notice a major difference on one of the test case.</w:t>
      </w:r>
    </w:p>
    <w:p w14:paraId="4FCD24DD" w14:textId="6FE38C2B" w:rsidR="00202DC6" w:rsidRDefault="00202DC6" w:rsidP="00AC11F1">
      <w:pPr>
        <w:rPr>
          <w:lang w:val="en-US"/>
        </w:rPr>
      </w:pPr>
      <w:r>
        <w:rPr>
          <w:lang w:val="en-US"/>
        </w:rPr>
        <w:t>We run as well into few issues during the testing for which we would appreciate to have additional information</w:t>
      </w:r>
      <w:r w:rsidR="0010089C">
        <w:rPr>
          <w:lang w:val="en-US"/>
        </w:rPr>
        <w:t xml:space="preserve"> </w:t>
      </w:r>
      <w:r w:rsidR="00CF3115">
        <w:rPr>
          <w:lang w:val="en-US"/>
        </w:rPr>
        <w:t xml:space="preserve">and to assess its impact </w:t>
      </w:r>
      <w:r w:rsidR="0010089C">
        <w:rPr>
          <w:lang w:val="en-US"/>
        </w:rPr>
        <w:t>in the context of the evaluation of the software</w:t>
      </w:r>
      <w:r>
        <w:rPr>
          <w:lang w:val="en-US"/>
        </w:rPr>
        <w:t>:</w:t>
      </w:r>
    </w:p>
    <w:p w14:paraId="0C0C1D83" w14:textId="1B32BEC7" w:rsidR="00202DC6" w:rsidRDefault="0010089C" w:rsidP="00202DC6">
      <w:pPr>
        <w:pStyle w:val="Paragraphedeliste"/>
        <w:numPr>
          <w:ilvl w:val="0"/>
          <w:numId w:val="11"/>
        </w:numPr>
        <w:rPr>
          <w:lang w:val="en-US"/>
        </w:rPr>
      </w:pPr>
      <w:r>
        <w:rPr>
          <w:lang w:val="en-US"/>
        </w:rPr>
        <w:t>W</w:t>
      </w:r>
      <w:r w:rsidR="00202DC6" w:rsidRPr="00202DC6">
        <w:rPr>
          <w:lang w:val="en-US"/>
        </w:rPr>
        <w:t>hen the decoding starts after the stream is received, the decoder crashes</w:t>
      </w:r>
      <w:r>
        <w:rPr>
          <w:lang w:val="en-US"/>
        </w:rPr>
        <w:t>,</w:t>
      </w:r>
    </w:p>
    <w:p w14:paraId="607AC544" w14:textId="5FDECF0D" w:rsidR="0010089C" w:rsidRPr="00202DC6" w:rsidRDefault="0010089C" w:rsidP="00202DC6">
      <w:pPr>
        <w:pStyle w:val="Paragraphedeliste"/>
        <w:numPr>
          <w:ilvl w:val="0"/>
          <w:numId w:val="11"/>
        </w:numPr>
        <w:rPr>
          <w:lang w:val="en-US"/>
        </w:rPr>
      </w:pPr>
      <w:r w:rsidRPr="0010089C">
        <w:rPr>
          <w:lang w:val="en-US"/>
        </w:rPr>
        <w:t>Only one order of packet (round robin) is announced to be supported in this software</w:t>
      </w:r>
      <w:r>
        <w:rPr>
          <w:lang w:val="en-US"/>
        </w:rPr>
        <w:t>.</w:t>
      </w:r>
    </w:p>
    <w:p w14:paraId="3BA23608" w14:textId="77777777" w:rsidR="005C168F" w:rsidRDefault="005C168F" w:rsidP="005C168F">
      <w:pPr>
        <w:pStyle w:val="Titre1"/>
      </w:pPr>
      <w:r>
        <w:t xml:space="preserve">Decoding </w:t>
      </w:r>
      <w:r w:rsidR="00C727CD">
        <w:t xml:space="preserve">of </w:t>
      </w:r>
      <w:r>
        <w:t>RS+LDPC</w:t>
      </w:r>
      <w:r w:rsidR="00C727CD">
        <w:t xml:space="preserve"> software</w:t>
      </w:r>
    </w:p>
    <w:p w14:paraId="13E576E4" w14:textId="6ADE9656" w:rsidR="00B23DDD" w:rsidRDefault="00C727CD" w:rsidP="00C727CD">
      <w:pPr>
        <w:ind w:left="284"/>
        <w:jc w:val="both"/>
        <w:rPr>
          <w:lang w:val="en-US"/>
        </w:rPr>
      </w:pPr>
      <w:r w:rsidRPr="00C727CD">
        <w:rPr>
          <w:lang w:val="en-US"/>
        </w:rPr>
        <w:t xml:space="preserve">Expway </w:t>
      </w:r>
      <w:r w:rsidR="0010089C">
        <w:rPr>
          <w:lang w:val="en-US"/>
        </w:rPr>
        <w:t xml:space="preserve">tests have been done with a </w:t>
      </w:r>
      <w:r w:rsidR="00187BFE">
        <w:rPr>
          <w:lang w:val="en-US"/>
        </w:rPr>
        <w:t>fully productized software</w:t>
      </w:r>
      <w:r w:rsidR="0010089C">
        <w:rPr>
          <w:lang w:val="en-US"/>
        </w:rPr>
        <w:t>, today deployed commercially in tens of smartphones and tablets</w:t>
      </w:r>
      <w:r w:rsidRPr="00C727CD">
        <w:rPr>
          <w:lang w:val="en-US"/>
        </w:rPr>
        <w:t xml:space="preserve">. </w:t>
      </w:r>
      <w:r w:rsidR="00187BFE">
        <w:rPr>
          <w:lang w:val="en-US"/>
        </w:rPr>
        <w:t xml:space="preserve">Such </w:t>
      </w:r>
      <w:r w:rsidR="0010089C">
        <w:rPr>
          <w:lang w:val="en-US"/>
        </w:rPr>
        <w:t>middleware</w:t>
      </w:r>
      <w:r w:rsidRPr="00C727CD">
        <w:rPr>
          <w:lang w:val="en-US"/>
        </w:rPr>
        <w:t xml:space="preserve"> </w:t>
      </w:r>
      <w:r w:rsidR="00187BFE">
        <w:rPr>
          <w:lang w:val="en-US"/>
        </w:rPr>
        <w:t xml:space="preserve">has </w:t>
      </w:r>
      <w:r w:rsidR="0010089C">
        <w:rPr>
          <w:lang w:val="en-US"/>
        </w:rPr>
        <w:t xml:space="preserve">obviously a </w:t>
      </w:r>
      <w:r w:rsidR="00187BFE">
        <w:rPr>
          <w:lang w:val="en-US"/>
        </w:rPr>
        <w:t xml:space="preserve">strong </w:t>
      </w:r>
      <w:r w:rsidR="0010089C">
        <w:rPr>
          <w:lang w:val="en-US"/>
        </w:rPr>
        <w:t xml:space="preserve">non </w:t>
      </w:r>
      <w:r w:rsidR="00187BFE">
        <w:rPr>
          <w:lang w:val="en-US"/>
        </w:rPr>
        <w:t>functional requirements</w:t>
      </w:r>
      <w:r w:rsidRPr="00C727CD">
        <w:rPr>
          <w:lang w:val="en-US"/>
        </w:rPr>
        <w:t xml:space="preserve"> </w:t>
      </w:r>
      <w:r w:rsidR="0010089C">
        <w:rPr>
          <w:lang w:val="en-US"/>
        </w:rPr>
        <w:t xml:space="preserve">(robustness) </w:t>
      </w:r>
      <w:r w:rsidR="00187BFE">
        <w:rPr>
          <w:lang w:val="en-US"/>
        </w:rPr>
        <w:t xml:space="preserve">which </w:t>
      </w:r>
      <w:r w:rsidRPr="00C727CD">
        <w:rPr>
          <w:lang w:val="en-US"/>
        </w:rPr>
        <w:t>have no place in the 3GPP evalu</w:t>
      </w:r>
      <w:r w:rsidR="0010089C">
        <w:rPr>
          <w:lang w:val="en-US"/>
        </w:rPr>
        <w:t>a</w:t>
      </w:r>
      <w:r w:rsidRPr="00C727CD">
        <w:rPr>
          <w:lang w:val="en-US"/>
        </w:rPr>
        <w:t>tion process</w:t>
      </w:r>
      <w:r w:rsidR="00AC11F1">
        <w:rPr>
          <w:lang w:val="en-US"/>
        </w:rPr>
        <w:t>.</w:t>
      </w:r>
    </w:p>
    <w:p w14:paraId="61A845AE" w14:textId="650ED4A5" w:rsidR="00C727CD" w:rsidRPr="00C727CD" w:rsidRDefault="00C727CD" w:rsidP="00C727CD">
      <w:pPr>
        <w:ind w:left="284"/>
        <w:jc w:val="both"/>
        <w:rPr>
          <w:lang w:val="en-US"/>
        </w:rPr>
      </w:pPr>
      <w:r w:rsidRPr="00C727CD">
        <w:rPr>
          <w:lang w:val="en-US"/>
        </w:rPr>
        <w:t xml:space="preserve">For example, </w:t>
      </w:r>
    </w:p>
    <w:p w14:paraId="0F860F96" w14:textId="77777777" w:rsidR="00C727CD" w:rsidRPr="00C727CD" w:rsidRDefault="00C727CD" w:rsidP="00C727CD">
      <w:pPr>
        <w:numPr>
          <w:ilvl w:val="0"/>
          <w:numId w:val="3"/>
        </w:numPr>
        <w:ind w:left="1004"/>
        <w:jc w:val="both"/>
        <w:rPr>
          <w:lang w:val="en-US"/>
        </w:rPr>
      </w:pPr>
      <w:r w:rsidRPr="00BA7511">
        <w:rPr>
          <w:b/>
          <w:lang w:val="en-US"/>
        </w:rPr>
        <w:t>Hot Removal of SD Card</w:t>
      </w:r>
      <w:r w:rsidRPr="00C727CD">
        <w:rPr>
          <w:lang w:val="en-US"/>
        </w:rPr>
        <w:t xml:space="preserve"> -</w:t>
      </w:r>
      <w:r w:rsidR="00FA57DE">
        <w:rPr>
          <w:lang w:val="en-US"/>
        </w:rPr>
        <w:t xml:space="preserve"> Remove SD card during download, process stops and restarts as soon as the SD card is put back.</w:t>
      </w:r>
    </w:p>
    <w:p w14:paraId="2510AC22" w14:textId="1E35EE42" w:rsidR="00C727CD" w:rsidRPr="00C727CD" w:rsidRDefault="00C727CD" w:rsidP="00C727CD">
      <w:pPr>
        <w:numPr>
          <w:ilvl w:val="0"/>
          <w:numId w:val="3"/>
        </w:numPr>
        <w:ind w:left="1004"/>
        <w:jc w:val="both"/>
        <w:rPr>
          <w:lang w:val="en-US"/>
        </w:rPr>
      </w:pPr>
      <w:r w:rsidRPr="00BA7511">
        <w:rPr>
          <w:b/>
          <w:lang w:val="en-US"/>
        </w:rPr>
        <w:t>Garbage Collector of Unused Data</w:t>
      </w:r>
      <w:r w:rsidRPr="00C727CD">
        <w:rPr>
          <w:lang w:val="en-US"/>
        </w:rPr>
        <w:t xml:space="preserve"> - Unused </w:t>
      </w:r>
      <w:r w:rsidR="0010089C">
        <w:rPr>
          <w:lang w:val="en-US"/>
        </w:rPr>
        <w:t>files</w:t>
      </w:r>
      <w:r w:rsidR="00FA57DE">
        <w:rPr>
          <w:lang w:val="en-US"/>
        </w:rPr>
        <w:t xml:space="preserve"> are removed when a certain SD card usage </w:t>
      </w:r>
      <w:r w:rsidRPr="00C727CD">
        <w:rPr>
          <w:lang w:val="en-US"/>
        </w:rPr>
        <w:t>is reached</w:t>
      </w:r>
    </w:p>
    <w:p w14:paraId="0BA86880" w14:textId="315450E9" w:rsidR="00C727CD" w:rsidRDefault="00C727CD" w:rsidP="00C727CD">
      <w:pPr>
        <w:numPr>
          <w:ilvl w:val="0"/>
          <w:numId w:val="3"/>
        </w:numPr>
        <w:ind w:left="1004"/>
        <w:jc w:val="both"/>
        <w:rPr>
          <w:lang w:val="en-US"/>
        </w:rPr>
      </w:pPr>
      <w:r w:rsidRPr="00C727CD">
        <w:rPr>
          <w:lang w:val="en-US"/>
        </w:rPr>
        <w:t xml:space="preserve"> </w:t>
      </w:r>
      <w:r w:rsidRPr="00BA7511">
        <w:rPr>
          <w:b/>
          <w:lang w:val="en-US"/>
        </w:rPr>
        <w:t>Safe Download</w:t>
      </w:r>
      <w:r w:rsidRPr="00C727CD">
        <w:rPr>
          <w:lang w:val="en-US"/>
        </w:rPr>
        <w:t xml:space="preserve"> – When the battery is removed and put back the engine </w:t>
      </w:r>
      <w:r w:rsidR="00B23DDD">
        <w:rPr>
          <w:lang w:val="en-US"/>
        </w:rPr>
        <w:t>restart</w:t>
      </w:r>
      <w:r w:rsidR="0010089C">
        <w:rPr>
          <w:lang w:val="en-US"/>
        </w:rPr>
        <w:t>s where it stopped</w:t>
      </w:r>
      <w:r w:rsidR="00B23DDD">
        <w:rPr>
          <w:lang w:val="en-US"/>
        </w:rPr>
        <w:t xml:space="preserve"> and resumes the </w:t>
      </w:r>
      <w:r w:rsidRPr="00C727CD">
        <w:rPr>
          <w:lang w:val="en-US"/>
        </w:rPr>
        <w:t>download</w:t>
      </w:r>
      <w:r w:rsidR="0010089C">
        <w:rPr>
          <w:lang w:val="en-US"/>
        </w:rPr>
        <w:t xml:space="preserve"> automatically</w:t>
      </w:r>
      <w:r w:rsidRPr="00C727CD">
        <w:rPr>
          <w:lang w:val="en-US"/>
        </w:rPr>
        <w:t>.</w:t>
      </w:r>
    </w:p>
    <w:p w14:paraId="56BDA94D" w14:textId="605E567B" w:rsidR="00FA57DE" w:rsidRDefault="00224A2D" w:rsidP="00FA57DE">
      <w:pPr>
        <w:ind w:left="284"/>
        <w:jc w:val="both"/>
        <w:rPr>
          <w:lang w:val="en-US"/>
        </w:rPr>
      </w:pPr>
      <w:r>
        <w:rPr>
          <w:lang w:val="en-US"/>
        </w:rPr>
        <w:t>These features require</w:t>
      </w:r>
      <w:r w:rsidR="00FA57DE">
        <w:rPr>
          <w:lang w:val="en-US"/>
        </w:rPr>
        <w:t xml:space="preserve"> extra processing and</w:t>
      </w:r>
      <w:r w:rsidR="00B23DDD">
        <w:rPr>
          <w:lang w:val="en-US"/>
        </w:rPr>
        <w:t xml:space="preserve"> extra</w:t>
      </w:r>
      <w:r w:rsidR="00FA57DE">
        <w:rPr>
          <w:lang w:val="en-US"/>
        </w:rPr>
        <w:t xml:space="preserve"> </w:t>
      </w:r>
      <w:r w:rsidR="0010089C">
        <w:rPr>
          <w:lang w:val="en-US"/>
        </w:rPr>
        <w:t>memory usage</w:t>
      </w:r>
      <w:r w:rsidR="00B23DDD">
        <w:rPr>
          <w:lang w:val="en-US"/>
        </w:rPr>
        <w:t xml:space="preserve"> (storing internal state, storing blocks more often than necessary)</w:t>
      </w:r>
      <w:r w:rsidR="00FA57DE">
        <w:rPr>
          <w:lang w:val="en-US"/>
        </w:rPr>
        <w:t xml:space="preserve"> that are </w:t>
      </w:r>
      <w:r w:rsidR="0010089C">
        <w:rPr>
          <w:lang w:val="en-US"/>
        </w:rPr>
        <w:t>related to</w:t>
      </w:r>
      <w:r w:rsidR="00FA57DE">
        <w:rPr>
          <w:lang w:val="en-US"/>
        </w:rPr>
        <w:t xml:space="preserve"> </w:t>
      </w:r>
      <w:r w:rsidR="0010089C">
        <w:rPr>
          <w:lang w:val="en-US"/>
        </w:rPr>
        <w:t xml:space="preserve">the </w:t>
      </w:r>
      <w:r w:rsidR="00FA57DE">
        <w:rPr>
          <w:lang w:val="en-US"/>
        </w:rPr>
        <w:t xml:space="preserve">FEC decoding process </w:t>
      </w:r>
      <w:r w:rsidR="00202DC6">
        <w:rPr>
          <w:lang w:val="en-US"/>
        </w:rPr>
        <w:t xml:space="preserve">but </w:t>
      </w:r>
      <w:r w:rsidR="00B23DDD">
        <w:rPr>
          <w:lang w:val="en-US"/>
        </w:rPr>
        <w:t>have a significant</w:t>
      </w:r>
      <w:r w:rsidR="0010089C">
        <w:rPr>
          <w:lang w:val="en-US"/>
        </w:rPr>
        <w:t xml:space="preserve"> impact on the results, preventing a good comparison between the proponents.</w:t>
      </w:r>
    </w:p>
    <w:p w14:paraId="72E65EBB" w14:textId="639D621C" w:rsidR="0010089C" w:rsidRDefault="00187BFE" w:rsidP="00FA57DE">
      <w:pPr>
        <w:ind w:left="284"/>
        <w:jc w:val="both"/>
        <w:rPr>
          <w:lang w:val="en-US"/>
        </w:rPr>
      </w:pPr>
      <w:r>
        <w:rPr>
          <w:lang w:val="en-US"/>
        </w:rPr>
        <w:t xml:space="preserve">In the scope of the 3GPP tests, </w:t>
      </w:r>
      <w:r w:rsidR="00202DC6">
        <w:rPr>
          <w:lang w:val="en-US"/>
        </w:rPr>
        <w:t xml:space="preserve">and to </w:t>
      </w:r>
      <w:r w:rsidR="0010089C">
        <w:rPr>
          <w:lang w:val="en-US"/>
        </w:rPr>
        <w:t xml:space="preserve">be able to compare “apples to apples”, we had to </w:t>
      </w:r>
      <w:r w:rsidR="00202DC6">
        <w:rPr>
          <w:lang w:val="en-US"/>
        </w:rPr>
        <w:t xml:space="preserve">adapt </w:t>
      </w:r>
      <w:r w:rsidR="0010089C">
        <w:rPr>
          <w:lang w:val="en-US"/>
        </w:rPr>
        <w:t>our software to the test protocol:</w:t>
      </w:r>
      <w:r w:rsidR="00202DC6">
        <w:rPr>
          <w:lang w:val="en-US"/>
        </w:rPr>
        <w:t xml:space="preserve"> </w:t>
      </w:r>
      <w:r w:rsidR="0010089C">
        <w:rPr>
          <w:lang w:val="en-US"/>
        </w:rPr>
        <w:t>“</w:t>
      </w:r>
      <w:r>
        <w:rPr>
          <w:lang w:val="en-US"/>
        </w:rPr>
        <w:t xml:space="preserve">we had to trim down </w:t>
      </w:r>
      <w:r w:rsidR="0010089C">
        <w:rPr>
          <w:lang w:val="en-US"/>
        </w:rPr>
        <w:t>its</w:t>
      </w:r>
      <w:r>
        <w:rPr>
          <w:lang w:val="en-US"/>
        </w:rPr>
        <w:t xml:space="preserve"> “FLUTE” part</w:t>
      </w:r>
      <w:r w:rsidR="0010089C">
        <w:rPr>
          <w:lang w:val="en-US"/>
        </w:rPr>
        <w:t>.</w:t>
      </w:r>
      <w:r>
        <w:rPr>
          <w:lang w:val="en-US"/>
        </w:rPr>
        <w:t xml:space="preserve"> </w:t>
      </w:r>
    </w:p>
    <w:p w14:paraId="08F5CEDA" w14:textId="06ECAA14" w:rsidR="00187BFE" w:rsidRPr="00C727CD" w:rsidRDefault="00202DC6" w:rsidP="00FA57DE">
      <w:pPr>
        <w:ind w:left="284"/>
        <w:jc w:val="both"/>
        <w:rPr>
          <w:lang w:val="en-US"/>
        </w:rPr>
      </w:pPr>
      <w:r>
        <w:rPr>
          <w:lang w:val="en-US"/>
        </w:rPr>
        <w:lastRenderedPageBreak/>
        <w:t xml:space="preserve">We believed that we achieved such </w:t>
      </w:r>
      <w:r w:rsidR="0010089C">
        <w:rPr>
          <w:lang w:val="en-US"/>
        </w:rPr>
        <w:t>comparison points</w:t>
      </w:r>
      <w:r>
        <w:rPr>
          <w:lang w:val="en-US"/>
        </w:rPr>
        <w:t xml:space="preserve"> with the attached numbers, </w:t>
      </w:r>
      <w:r w:rsidR="0010089C">
        <w:rPr>
          <w:lang w:val="en-US"/>
        </w:rPr>
        <w:t xml:space="preserve">and </w:t>
      </w:r>
      <w:r>
        <w:rPr>
          <w:lang w:val="en-US"/>
        </w:rPr>
        <w:t xml:space="preserve">after </w:t>
      </w:r>
      <w:r w:rsidR="0010089C">
        <w:rPr>
          <w:lang w:val="en-US"/>
        </w:rPr>
        <w:t>the</w:t>
      </w:r>
      <w:r>
        <w:rPr>
          <w:lang w:val="en-US"/>
        </w:rPr>
        <w:t xml:space="preserve"> final </w:t>
      </w:r>
      <w:r w:rsidR="0010089C">
        <w:rPr>
          <w:lang w:val="en-US"/>
        </w:rPr>
        <w:t xml:space="preserve">round of </w:t>
      </w:r>
      <w:r>
        <w:rPr>
          <w:lang w:val="en-US"/>
        </w:rPr>
        <w:t>test</w:t>
      </w:r>
      <w:r w:rsidR="0010089C">
        <w:rPr>
          <w:lang w:val="en-US"/>
        </w:rPr>
        <w:t xml:space="preserve">s </w:t>
      </w:r>
      <w:r>
        <w:rPr>
          <w:lang w:val="en-US"/>
        </w:rPr>
        <w:t xml:space="preserve">done </w:t>
      </w:r>
      <w:r w:rsidR="0010089C">
        <w:rPr>
          <w:lang w:val="en-US"/>
        </w:rPr>
        <w:t>during this AHG meeting</w:t>
      </w:r>
      <w:r>
        <w:rPr>
          <w:lang w:val="en-US"/>
        </w:rPr>
        <w:t>.</w:t>
      </w:r>
    </w:p>
    <w:p w14:paraId="4514CEA8" w14:textId="77777777" w:rsidR="00C727CD" w:rsidRPr="00B23DDD" w:rsidRDefault="00C727CD" w:rsidP="00AC11F1">
      <w:pPr>
        <w:ind w:firstLine="284"/>
        <w:rPr>
          <w:b/>
          <w:lang w:val="en-US"/>
        </w:rPr>
      </w:pPr>
      <w:r w:rsidRPr="00B23DDD">
        <w:rPr>
          <w:b/>
          <w:lang w:val="en-US"/>
        </w:rPr>
        <w:t>Abnormal decoding behavior:</w:t>
      </w:r>
    </w:p>
    <w:p w14:paraId="104B367C" w14:textId="77777777" w:rsidR="00893CB0" w:rsidRDefault="00546ED2" w:rsidP="00546ED2">
      <w:pPr>
        <w:ind w:left="284"/>
        <w:jc w:val="both"/>
        <w:rPr>
          <w:lang w:val="en-US"/>
        </w:rPr>
      </w:pPr>
      <w:r>
        <w:rPr>
          <w:lang w:val="en-US"/>
        </w:rPr>
        <w:t>Huawei</w:t>
      </w:r>
      <w:r w:rsidR="00C727CD">
        <w:rPr>
          <w:lang w:val="en-US"/>
        </w:rPr>
        <w:t xml:space="preserve"> reached us </w:t>
      </w:r>
      <w:r w:rsidR="00893CB0">
        <w:rPr>
          <w:lang w:val="en-US"/>
        </w:rPr>
        <w:t>during</w:t>
      </w:r>
      <w:r w:rsidR="00FA57DE">
        <w:rPr>
          <w:lang w:val="en-US"/>
        </w:rPr>
        <w:t xml:space="preserve"> the testing period </w:t>
      </w:r>
      <w:r>
        <w:rPr>
          <w:lang w:val="en-US"/>
        </w:rPr>
        <w:t xml:space="preserve">as they noticed a </w:t>
      </w:r>
      <w:r w:rsidR="00BA7511">
        <w:rPr>
          <w:lang w:val="en-US"/>
        </w:rPr>
        <w:t>abnormal</w:t>
      </w:r>
      <w:r w:rsidR="00C727CD">
        <w:rPr>
          <w:lang w:val="en-US"/>
        </w:rPr>
        <w:t xml:space="preserve"> behavior of the decoder</w:t>
      </w:r>
      <w:r>
        <w:rPr>
          <w:lang w:val="en-US"/>
        </w:rPr>
        <w:t xml:space="preserve"> (the decoding speed was dropping down in an unexpected manner</w:t>
      </w:r>
      <w:r w:rsidR="00893CB0">
        <w:rPr>
          <w:lang w:val="en-US"/>
        </w:rPr>
        <w:t xml:space="preserve"> for low error use cases</w:t>
      </w:r>
      <w:r>
        <w:rPr>
          <w:lang w:val="en-US"/>
        </w:rPr>
        <w:t xml:space="preserve">). </w:t>
      </w:r>
    </w:p>
    <w:p w14:paraId="5CE8E1B4" w14:textId="77777777" w:rsidR="00893CB0" w:rsidRDefault="00546ED2" w:rsidP="00893CB0">
      <w:pPr>
        <w:ind w:left="284"/>
        <w:jc w:val="both"/>
        <w:rPr>
          <w:lang w:val="en-US"/>
        </w:rPr>
      </w:pPr>
      <w:r>
        <w:rPr>
          <w:lang w:val="en-US"/>
        </w:rPr>
        <w:t>After an analysis we have n</w:t>
      </w:r>
      <w:r w:rsidR="00893CB0">
        <w:rPr>
          <w:lang w:val="en-US"/>
        </w:rPr>
        <w:t xml:space="preserve">oticed that the software had a bug </w:t>
      </w:r>
      <w:r>
        <w:rPr>
          <w:lang w:val="en-US"/>
        </w:rPr>
        <w:t xml:space="preserve">that was introduced when adapting our software to the test protocol (i.e. </w:t>
      </w:r>
      <w:r w:rsidR="00BA7511">
        <w:rPr>
          <w:lang w:val="en-US"/>
        </w:rPr>
        <w:t xml:space="preserve">by </w:t>
      </w:r>
      <w:r>
        <w:rPr>
          <w:lang w:val="en-US"/>
        </w:rPr>
        <w:t>cutting the decoding process in two steps “download” and “decode”</w:t>
      </w:r>
      <w:r w:rsidR="00BA7511">
        <w:rPr>
          <w:lang w:val="en-US"/>
        </w:rPr>
        <w:t xml:space="preserve"> – cf. to the above comment</w:t>
      </w:r>
      <w:r>
        <w:rPr>
          <w:lang w:val="en-US"/>
        </w:rPr>
        <w:t xml:space="preserve">). </w:t>
      </w:r>
      <w:r w:rsidR="00893CB0">
        <w:rPr>
          <w:lang w:val="en-US"/>
        </w:rPr>
        <w:t>This bug was not discovered earlier as w</w:t>
      </w:r>
      <w:r w:rsidR="00FA57DE">
        <w:rPr>
          <w:lang w:val="en-US"/>
        </w:rPr>
        <w:t>e run all the mandatory tests but did not perform tests on the optional cases</w:t>
      </w:r>
      <w:r w:rsidR="00893CB0">
        <w:rPr>
          <w:lang w:val="en-US"/>
        </w:rPr>
        <w:t>.</w:t>
      </w:r>
    </w:p>
    <w:p w14:paraId="348782C7" w14:textId="4045854D" w:rsidR="00893CB0" w:rsidRDefault="00893CB0" w:rsidP="00893CB0">
      <w:pPr>
        <w:ind w:left="284"/>
        <w:jc w:val="both"/>
        <w:rPr>
          <w:lang w:val="en-US"/>
        </w:rPr>
      </w:pPr>
      <w:r w:rsidRPr="00AC11F1">
        <w:rPr>
          <w:lang w:val="en-US"/>
        </w:rPr>
        <w:t xml:space="preserve">In this bug, </w:t>
      </w:r>
      <w:r w:rsidR="00B23DDD" w:rsidRPr="00AC11F1">
        <w:rPr>
          <w:lang w:val="en-US"/>
        </w:rPr>
        <w:t>the same</w:t>
      </w:r>
      <w:r w:rsidRPr="00AC11F1">
        <w:rPr>
          <w:lang w:val="en-US"/>
        </w:rPr>
        <w:t xml:space="preserve"> </w:t>
      </w:r>
      <w:r w:rsidR="0010089C">
        <w:rPr>
          <w:lang w:val="en-US"/>
        </w:rPr>
        <w:t xml:space="preserve">decoding </w:t>
      </w:r>
      <w:r w:rsidR="00B23DDD" w:rsidRPr="00AC11F1">
        <w:rPr>
          <w:lang w:val="en-US"/>
        </w:rPr>
        <w:t>operation</w:t>
      </w:r>
      <w:r w:rsidRPr="00AC11F1">
        <w:rPr>
          <w:lang w:val="en-US"/>
        </w:rPr>
        <w:t xml:space="preserve"> w</w:t>
      </w:r>
      <w:r w:rsidR="00B23DDD" w:rsidRPr="00AC11F1">
        <w:rPr>
          <w:lang w:val="en-US"/>
        </w:rPr>
        <w:t>as</w:t>
      </w:r>
      <w:r w:rsidRPr="00AC11F1">
        <w:rPr>
          <w:lang w:val="en-US"/>
        </w:rPr>
        <w:t xml:space="preserve"> </w:t>
      </w:r>
      <w:r w:rsidR="00B23DDD" w:rsidRPr="00AC11F1">
        <w:rPr>
          <w:lang w:val="en-US"/>
        </w:rPr>
        <w:t>mistakenly performed</w:t>
      </w:r>
      <w:r w:rsidRPr="00AC11F1">
        <w:rPr>
          <w:lang w:val="en-US"/>
        </w:rPr>
        <w:t xml:space="preserve"> </w:t>
      </w:r>
      <w:r w:rsidR="00B23DDD" w:rsidRPr="00AC11F1">
        <w:rPr>
          <w:lang w:val="en-US"/>
        </w:rPr>
        <w:t>many</w:t>
      </w:r>
      <w:r w:rsidRPr="00AC11F1">
        <w:rPr>
          <w:lang w:val="en-US"/>
        </w:rPr>
        <w:t xml:space="preserve"> times</w:t>
      </w:r>
      <w:r w:rsidR="00B23DDD" w:rsidRPr="00AC11F1">
        <w:rPr>
          <w:lang w:val="en-US"/>
        </w:rPr>
        <w:t xml:space="preserve"> during the decoding.</w:t>
      </w:r>
    </w:p>
    <w:p w14:paraId="4A48DB26" w14:textId="1618E5E5" w:rsidR="00C727CD" w:rsidRDefault="00893CB0" w:rsidP="00893CB0">
      <w:pPr>
        <w:ind w:left="284"/>
        <w:jc w:val="both"/>
        <w:rPr>
          <w:lang w:val="en-US"/>
        </w:rPr>
      </w:pPr>
      <w:r>
        <w:rPr>
          <w:lang w:val="en-US"/>
        </w:rPr>
        <w:t>We therefore produced a new version of the software solving this issue and we</w:t>
      </w:r>
      <w:r w:rsidR="0010089C">
        <w:rPr>
          <w:lang w:val="en-US"/>
        </w:rPr>
        <w:t xml:space="preserve"> provided it to all the testers, on time for cross evaluation.</w:t>
      </w:r>
    </w:p>
    <w:p w14:paraId="3128177B" w14:textId="4247A896" w:rsidR="00FA57DE" w:rsidRDefault="00FA57DE" w:rsidP="00AC11F1">
      <w:pPr>
        <w:spacing w:after="60"/>
        <w:ind w:left="284"/>
        <w:jc w:val="both"/>
        <w:rPr>
          <w:lang w:val="en-US"/>
        </w:rPr>
      </w:pPr>
      <w:r>
        <w:rPr>
          <w:lang w:val="en-US"/>
        </w:rPr>
        <w:t xml:space="preserve">The dates </w:t>
      </w:r>
      <w:r w:rsidR="00BA7511">
        <w:rPr>
          <w:lang w:val="en-US"/>
        </w:rPr>
        <w:t xml:space="preserve">of these events </w:t>
      </w:r>
      <w:r>
        <w:rPr>
          <w:lang w:val="en-US"/>
        </w:rPr>
        <w:t>were the following:</w:t>
      </w:r>
    </w:p>
    <w:p w14:paraId="6A198F4A" w14:textId="52765E61" w:rsidR="00FA57DE" w:rsidRDefault="00FA57DE" w:rsidP="00FA57DE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Strange behavior raised by Huawei </w:t>
      </w:r>
      <w:r w:rsidR="0075262C">
        <w:rPr>
          <w:lang w:val="en-US"/>
        </w:rPr>
        <w:tab/>
        <w:t>–</w:t>
      </w:r>
      <w:r>
        <w:rPr>
          <w:lang w:val="en-US"/>
        </w:rPr>
        <w:t xml:space="preserve"> </w:t>
      </w:r>
      <w:r w:rsidR="0075262C">
        <w:rPr>
          <w:lang w:val="en-US"/>
        </w:rPr>
        <w:t>1/10</w:t>
      </w:r>
    </w:p>
    <w:p w14:paraId="0E4AD680" w14:textId="220F9B96" w:rsidR="0075262C" w:rsidRDefault="0075262C" w:rsidP="00FA57DE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Problem identified by Expway </w:t>
      </w:r>
      <w:r>
        <w:rPr>
          <w:lang w:val="en-US"/>
        </w:rPr>
        <w:tab/>
      </w:r>
      <w:r>
        <w:rPr>
          <w:lang w:val="en-US"/>
        </w:rPr>
        <w:tab/>
        <w:t>– 2/10</w:t>
      </w:r>
    </w:p>
    <w:p w14:paraId="719B0044" w14:textId="4BD095FE" w:rsidR="00FA57DE" w:rsidRPr="00FA57DE" w:rsidRDefault="00FA57DE" w:rsidP="00FA57DE">
      <w:pPr>
        <w:pStyle w:val="Paragraphedeliste"/>
        <w:numPr>
          <w:ilvl w:val="0"/>
          <w:numId w:val="5"/>
        </w:numPr>
        <w:jc w:val="both"/>
        <w:rPr>
          <w:lang w:val="en-US"/>
        </w:rPr>
      </w:pPr>
      <w:r>
        <w:rPr>
          <w:lang w:val="en-US"/>
        </w:rPr>
        <w:t xml:space="preserve">New software provided by Expway </w:t>
      </w:r>
      <w:r w:rsidR="0075262C">
        <w:rPr>
          <w:lang w:val="en-US"/>
        </w:rPr>
        <w:tab/>
        <w:t>–</w:t>
      </w:r>
      <w:r>
        <w:rPr>
          <w:lang w:val="en-US"/>
        </w:rPr>
        <w:t xml:space="preserve"> </w:t>
      </w:r>
      <w:r w:rsidR="0075262C">
        <w:rPr>
          <w:lang w:val="en-US"/>
        </w:rPr>
        <w:t>4/10</w:t>
      </w:r>
    </w:p>
    <w:p w14:paraId="6266309B" w14:textId="142392ED" w:rsidR="00FA57DE" w:rsidRDefault="00FA57DE" w:rsidP="00FA57DE">
      <w:pPr>
        <w:ind w:left="284"/>
        <w:jc w:val="both"/>
        <w:rPr>
          <w:lang w:val="en-US"/>
        </w:rPr>
      </w:pPr>
      <w:r>
        <w:rPr>
          <w:lang w:val="en-US"/>
        </w:rPr>
        <w:t>For the sake of clarity</w:t>
      </w:r>
      <w:r w:rsidR="00893CB0">
        <w:rPr>
          <w:lang w:val="en-US"/>
        </w:rPr>
        <w:t xml:space="preserve"> and consistency</w:t>
      </w:r>
      <w:r>
        <w:rPr>
          <w:lang w:val="en-US"/>
        </w:rPr>
        <w:t>, we decided to run again all the tests with the new software</w:t>
      </w:r>
      <w:r w:rsidR="00893CB0">
        <w:rPr>
          <w:lang w:val="en-US"/>
        </w:rPr>
        <w:t>. The objectives were</w:t>
      </w:r>
      <w:r>
        <w:rPr>
          <w:lang w:val="en-US"/>
        </w:rPr>
        <w:t xml:space="preserve"> 1) to prevent </w:t>
      </w:r>
      <w:r w:rsidR="00893CB0">
        <w:rPr>
          <w:lang w:val="en-US"/>
        </w:rPr>
        <w:t xml:space="preserve">any software regression, </w:t>
      </w:r>
      <w:r>
        <w:rPr>
          <w:lang w:val="en-US"/>
        </w:rPr>
        <w:t>2) to be certain that the software was working properly according to</w:t>
      </w:r>
      <w:r w:rsidR="00893CB0">
        <w:rPr>
          <w:lang w:val="en-US"/>
        </w:rPr>
        <w:t xml:space="preserve"> the 3GPP protocol and 3) to generate the low error use cases.</w:t>
      </w:r>
    </w:p>
    <w:p w14:paraId="2D8813AE" w14:textId="5438301F" w:rsidR="00B23DDD" w:rsidRDefault="00FA57DE" w:rsidP="00AC11F1">
      <w:pPr>
        <w:spacing w:after="60"/>
        <w:ind w:left="284"/>
        <w:jc w:val="both"/>
        <w:rPr>
          <w:lang w:val="en-US"/>
        </w:rPr>
      </w:pPr>
      <w:r>
        <w:rPr>
          <w:lang w:val="en-US"/>
        </w:rPr>
        <w:t>These new results are attached in the current</w:t>
      </w:r>
      <w:r w:rsidR="00B23DDD">
        <w:rPr>
          <w:lang w:val="en-US"/>
        </w:rPr>
        <w:t xml:space="preserve"> document. We see</w:t>
      </w:r>
      <w:r w:rsidR="0010089C">
        <w:rPr>
          <w:lang w:val="en-US"/>
        </w:rPr>
        <w:t xml:space="preserve"> that</w:t>
      </w:r>
      <w:r w:rsidR="00B23DDD">
        <w:rPr>
          <w:lang w:val="en-US"/>
        </w:rPr>
        <w:t>:</w:t>
      </w:r>
    </w:p>
    <w:p w14:paraId="05E5A0DA" w14:textId="6BCC0231" w:rsidR="00B23DDD" w:rsidRDefault="008B083F" w:rsidP="00B23DDD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</w:t>
      </w:r>
      <w:r w:rsidR="00893CB0" w:rsidRPr="00B23DDD">
        <w:rPr>
          <w:lang w:val="en-US"/>
        </w:rPr>
        <w:t xml:space="preserve">he low error cases results </w:t>
      </w:r>
      <w:r w:rsidR="00B23DDD">
        <w:rPr>
          <w:lang w:val="en-US"/>
        </w:rPr>
        <w:t>are now provided,</w:t>
      </w:r>
    </w:p>
    <w:p w14:paraId="3FB855E1" w14:textId="32CFBD37" w:rsidR="00B23DDD" w:rsidRDefault="008B083F" w:rsidP="00B23DDD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A</w:t>
      </w:r>
      <w:r w:rsidR="00B23DDD">
        <w:rPr>
          <w:lang w:val="en-US"/>
        </w:rPr>
        <w:t>ll but 2 cases see no significant change in performance,</w:t>
      </w:r>
    </w:p>
    <w:p w14:paraId="20170933" w14:textId="58C1B706" w:rsidR="00B23DDD" w:rsidRPr="00B23DDD" w:rsidRDefault="008B083F" w:rsidP="00B23DDD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>T</w:t>
      </w:r>
      <w:r w:rsidR="00B23DDD">
        <w:rPr>
          <w:lang w:val="en-US"/>
        </w:rPr>
        <w:t>wo download cases have some difference.</w:t>
      </w:r>
    </w:p>
    <w:p w14:paraId="72699832" w14:textId="024A7BCF" w:rsidR="00B23DDD" w:rsidRDefault="00B23DDD" w:rsidP="00B23DDD">
      <w:pPr>
        <w:ind w:left="284"/>
        <w:jc w:val="both"/>
        <w:rPr>
          <w:lang w:val="en-US"/>
        </w:rPr>
      </w:pPr>
      <w:r>
        <w:rPr>
          <w:lang w:val="en-US"/>
        </w:rPr>
        <w:t xml:space="preserve">The analysis shows that the </w:t>
      </w:r>
      <w:r w:rsidR="00CF3115">
        <w:rPr>
          <w:lang w:val="en-US"/>
        </w:rPr>
        <w:t>performance improvement</w:t>
      </w:r>
      <w:r>
        <w:rPr>
          <w:lang w:val="en-US"/>
        </w:rPr>
        <w:t xml:space="preserve"> occurs for larger file</w:t>
      </w:r>
      <w:r w:rsidR="00CF3115">
        <w:rPr>
          <w:lang w:val="en-US"/>
        </w:rPr>
        <w:t>s</w:t>
      </w:r>
      <w:r>
        <w:rPr>
          <w:lang w:val="en-US"/>
        </w:rPr>
        <w:t xml:space="preserve">. The reason is that statistically, </w:t>
      </w:r>
      <w:r w:rsidR="00893CB0">
        <w:rPr>
          <w:lang w:val="en-US"/>
        </w:rPr>
        <w:t xml:space="preserve">as the files </w:t>
      </w:r>
      <w:r>
        <w:rPr>
          <w:lang w:val="en-US"/>
        </w:rPr>
        <w:t xml:space="preserve">are bigger, the bug </w:t>
      </w:r>
      <w:r w:rsidR="00CF3115">
        <w:rPr>
          <w:lang w:val="en-US"/>
        </w:rPr>
        <w:t>was</w:t>
      </w:r>
      <w:r>
        <w:rPr>
          <w:lang w:val="en-US"/>
        </w:rPr>
        <w:t xml:space="preserve"> more likely to happen.</w:t>
      </w:r>
    </w:p>
    <w:p w14:paraId="562D7356" w14:textId="6E6295A1" w:rsidR="004F1E87" w:rsidRPr="00AC11F1" w:rsidRDefault="00FA57DE" w:rsidP="00AC11F1">
      <w:pPr>
        <w:pStyle w:val="Titre1"/>
      </w:pPr>
      <w:r w:rsidRPr="00AC11F1">
        <w:t>Proposal</w:t>
      </w:r>
      <w:bookmarkStart w:id="0" w:name="_GoBack"/>
      <w:bookmarkEnd w:id="0"/>
    </w:p>
    <w:p w14:paraId="28AE9936" w14:textId="77777777" w:rsidR="004F1E87" w:rsidRDefault="00FA57DE" w:rsidP="004F1E87">
      <w:pPr>
        <w:rPr>
          <w:lang w:val="en-US"/>
        </w:rPr>
      </w:pPr>
      <w:r>
        <w:rPr>
          <w:lang w:val="en-US"/>
        </w:rPr>
        <w:t>We propose the following:</w:t>
      </w:r>
    </w:p>
    <w:p w14:paraId="40084F93" w14:textId="73EFF46C" w:rsidR="00201E1F" w:rsidRDefault="007E28BC" w:rsidP="00201E1F">
      <w:pPr>
        <w:pStyle w:val="Paragraphedeliste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To integrate </w:t>
      </w:r>
      <w:r w:rsidR="008B083F">
        <w:rPr>
          <w:lang w:val="en-US"/>
        </w:rPr>
        <w:t xml:space="preserve">all </w:t>
      </w:r>
      <w:r>
        <w:rPr>
          <w:lang w:val="en-US"/>
        </w:rPr>
        <w:t xml:space="preserve">the new measures </w:t>
      </w:r>
      <w:r w:rsidR="008B083F">
        <w:rPr>
          <w:lang w:val="en-US"/>
        </w:rPr>
        <w:t xml:space="preserve">including LD60_110, LD118_108, LD119_109 </w:t>
      </w:r>
      <w:r w:rsidR="00CF3115">
        <w:rPr>
          <w:lang w:val="en-US"/>
        </w:rPr>
        <w:t xml:space="preserve">as </w:t>
      </w:r>
      <w:r w:rsidR="008B083F">
        <w:rPr>
          <w:lang w:val="en-US"/>
        </w:rPr>
        <w:t>additional information</w:t>
      </w:r>
      <w:r w:rsidR="00201E1F">
        <w:rPr>
          <w:lang w:val="en-US"/>
        </w:rPr>
        <w:t xml:space="preserve"> results</w:t>
      </w:r>
      <w:r>
        <w:rPr>
          <w:lang w:val="en-US"/>
        </w:rPr>
        <w:t xml:space="preserve"> of the </w:t>
      </w:r>
      <w:r w:rsidR="00CF3115">
        <w:rPr>
          <w:lang w:val="en-US"/>
        </w:rPr>
        <w:t>AHG</w:t>
      </w:r>
    </w:p>
    <w:p w14:paraId="509E49DE" w14:textId="3904BA05" w:rsidR="008B083F" w:rsidRDefault="008B083F" w:rsidP="008B083F">
      <w:pPr>
        <w:pStyle w:val="Paragraphedeliste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Qualcomm to provide the </w:t>
      </w:r>
      <w:r w:rsidR="00464BB2">
        <w:rPr>
          <w:lang w:val="en-US"/>
        </w:rPr>
        <w:t>test results for the failed use case LD60_110 and confirms that it doesn’t change the other values</w:t>
      </w:r>
    </w:p>
    <w:p w14:paraId="55D460C4" w14:textId="16E5EACF" w:rsidR="00DC63DF" w:rsidRDefault="00DC63DF" w:rsidP="008B083F">
      <w:pPr>
        <w:pStyle w:val="Paragraphedeliste"/>
        <w:numPr>
          <w:ilvl w:val="0"/>
          <w:numId w:val="7"/>
        </w:numPr>
        <w:rPr>
          <w:lang w:val="en-US"/>
        </w:rPr>
      </w:pPr>
      <w:r>
        <w:rPr>
          <w:lang w:val="en-US"/>
        </w:rPr>
        <w:t>Qualcomm to provide additional informations on the comments raised in section 2</w:t>
      </w:r>
    </w:p>
    <w:p w14:paraId="603FD4E6" w14:textId="77777777" w:rsidR="00002431" w:rsidRPr="004F1E87" w:rsidRDefault="00002431">
      <w:pPr>
        <w:rPr>
          <w:b/>
        </w:rPr>
      </w:pPr>
    </w:p>
    <w:sectPr w:rsidR="00002431" w:rsidRPr="004F1E87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BEC850" w14:textId="77777777" w:rsidR="00D62F16" w:rsidRDefault="00464BB2">
      <w:pPr>
        <w:spacing w:after="0"/>
      </w:pPr>
      <w:r>
        <w:separator/>
      </w:r>
    </w:p>
  </w:endnote>
  <w:endnote w:type="continuationSeparator" w:id="0">
    <w:p w14:paraId="6A9D6FFD" w14:textId="77777777" w:rsidR="00D62F16" w:rsidRDefault="00464B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E6456" w14:textId="77777777" w:rsidR="00201E1F" w:rsidRDefault="00201E1F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DC63DF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DC63DF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2F7B17" w14:textId="77777777" w:rsidR="00D62F16" w:rsidRDefault="00464BB2">
      <w:pPr>
        <w:spacing w:after="0"/>
      </w:pPr>
      <w:r>
        <w:separator/>
      </w:r>
    </w:p>
  </w:footnote>
  <w:footnote w:type="continuationSeparator" w:id="0">
    <w:p w14:paraId="4EEDB472" w14:textId="77777777" w:rsidR="00D62F16" w:rsidRDefault="00464B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75C24" w14:textId="77777777" w:rsidR="00201E1F" w:rsidRDefault="00201E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907ED"/>
    <w:multiLevelType w:val="hybridMultilevel"/>
    <w:tmpl w:val="85626344"/>
    <w:lvl w:ilvl="0" w:tplc="040C000F">
      <w:start w:val="1"/>
      <w:numFmt w:val="decimal"/>
      <w:lvlText w:val="%1."/>
      <w:lvlJc w:val="left"/>
      <w:pPr>
        <w:ind w:left="1004" w:hanging="360"/>
      </w:p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22C1D02"/>
    <w:multiLevelType w:val="hybridMultilevel"/>
    <w:tmpl w:val="F64445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44112B"/>
    <w:multiLevelType w:val="hybridMultilevel"/>
    <w:tmpl w:val="7E1A2A48"/>
    <w:lvl w:ilvl="0" w:tplc="6D92E6AE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255A75"/>
    <w:multiLevelType w:val="hybridMultilevel"/>
    <w:tmpl w:val="4B10249C"/>
    <w:lvl w:ilvl="0" w:tplc="6D92E6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001BF7"/>
    <w:multiLevelType w:val="hybridMultilevel"/>
    <w:tmpl w:val="157A63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D91E50"/>
    <w:multiLevelType w:val="hybridMultilevel"/>
    <w:tmpl w:val="4BEAE9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197D83"/>
    <w:multiLevelType w:val="hybridMultilevel"/>
    <w:tmpl w:val="67FA660E"/>
    <w:lvl w:ilvl="0" w:tplc="137CF4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2B29A0"/>
    <w:multiLevelType w:val="hybridMultilevel"/>
    <w:tmpl w:val="2F22BBC0"/>
    <w:lvl w:ilvl="0" w:tplc="BA6EB99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BA37FE"/>
    <w:multiLevelType w:val="multilevel"/>
    <w:tmpl w:val="6246B3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2B6047"/>
    <w:multiLevelType w:val="hybridMultilevel"/>
    <w:tmpl w:val="82A8E9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9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50"/>
  <w:embedSystemFont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E87"/>
    <w:rsid w:val="00002431"/>
    <w:rsid w:val="000D36BF"/>
    <w:rsid w:val="000F440B"/>
    <w:rsid w:val="0010089C"/>
    <w:rsid w:val="00120DBB"/>
    <w:rsid w:val="00187BFE"/>
    <w:rsid w:val="001A7BE5"/>
    <w:rsid w:val="00201E1F"/>
    <w:rsid w:val="00202DC6"/>
    <w:rsid w:val="00224A2D"/>
    <w:rsid w:val="00464BB2"/>
    <w:rsid w:val="004F1B81"/>
    <w:rsid w:val="004F1E87"/>
    <w:rsid w:val="00507EE8"/>
    <w:rsid w:val="005171FD"/>
    <w:rsid w:val="00546ED2"/>
    <w:rsid w:val="005C168F"/>
    <w:rsid w:val="005C7B26"/>
    <w:rsid w:val="0075262C"/>
    <w:rsid w:val="00754020"/>
    <w:rsid w:val="007E28BC"/>
    <w:rsid w:val="00893CB0"/>
    <w:rsid w:val="008B083F"/>
    <w:rsid w:val="009B5E2F"/>
    <w:rsid w:val="009D4B77"/>
    <w:rsid w:val="00A75D26"/>
    <w:rsid w:val="00AC11F1"/>
    <w:rsid w:val="00B23DDD"/>
    <w:rsid w:val="00B81F40"/>
    <w:rsid w:val="00BA7511"/>
    <w:rsid w:val="00C269AA"/>
    <w:rsid w:val="00C727CD"/>
    <w:rsid w:val="00C960B8"/>
    <w:rsid w:val="00CF3115"/>
    <w:rsid w:val="00D62F16"/>
    <w:rsid w:val="00DC63DF"/>
    <w:rsid w:val="00F81B98"/>
    <w:rsid w:val="00FA57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800FD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E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itre1">
    <w:name w:val="heading 1"/>
    <w:next w:val="Normal"/>
    <w:link w:val="Titre1Car"/>
    <w:qFormat/>
    <w:rsid w:val="004F1E87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4F1E87"/>
    <w:pPr>
      <w:numPr>
        <w:ilvl w:val="1"/>
      </w:numP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F1E87"/>
    <w:pPr>
      <w:numPr>
        <w:ilvl w:val="2"/>
      </w:numPr>
      <w:spacing w:before="120"/>
      <w:outlineLvl w:val="2"/>
    </w:pPr>
    <w:rPr>
      <w:b/>
      <w:sz w:val="28"/>
    </w:rPr>
  </w:style>
  <w:style w:type="paragraph" w:styleId="Titre4">
    <w:name w:val="heading 4"/>
    <w:basedOn w:val="Titre3"/>
    <w:next w:val="Normal"/>
    <w:link w:val="Titre4Car"/>
    <w:qFormat/>
    <w:rsid w:val="004F1E87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F1E87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F1E8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Titre7">
    <w:name w:val="heading 7"/>
    <w:basedOn w:val="Normal"/>
    <w:next w:val="Normal"/>
    <w:link w:val="Titre7Car"/>
    <w:qFormat/>
    <w:rsid w:val="004F1E8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Titre8">
    <w:name w:val="heading 8"/>
    <w:basedOn w:val="Titre1"/>
    <w:next w:val="Normal"/>
    <w:link w:val="Titre8Car"/>
    <w:qFormat/>
    <w:rsid w:val="004F1E87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4F1E87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F1E87"/>
    <w:rPr>
      <w:rFonts w:ascii="Arial" w:eastAsia="Times New Roman" w:hAnsi="Arial" w:cs="Times New Roman"/>
      <w:sz w:val="36"/>
      <w:szCs w:val="20"/>
      <w:lang w:eastAsia="en-US"/>
    </w:rPr>
  </w:style>
  <w:style w:type="character" w:customStyle="1" w:styleId="Titre2Car">
    <w:name w:val="Titre 2 Car"/>
    <w:basedOn w:val="Policepardfaut"/>
    <w:link w:val="Titre2"/>
    <w:rsid w:val="004F1E87"/>
    <w:rPr>
      <w:rFonts w:ascii="Arial" w:eastAsia="Times New Roman" w:hAnsi="Arial" w:cs="Times New Roman"/>
      <w:sz w:val="32"/>
      <w:szCs w:val="20"/>
      <w:lang w:eastAsia="en-US"/>
    </w:rPr>
  </w:style>
  <w:style w:type="character" w:customStyle="1" w:styleId="Titre3Car">
    <w:name w:val="Titre 3 Car"/>
    <w:basedOn w:val="Policepardfaut"/>
    <w:link w:val="Titre3"/>
    <w:rsid w:val="004F1E8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Titre4Car">
    <w:name w:val="Titre 4 Car"/>
    <w:basedOn w:val="Policepardfaut"/>
    <w:link w:val="Titre4"/>
    <w:rsid w:val="004F1E87"/>
    <w:rPr>
      <w:rFonts w:ascii="Arial" w:eastAsia="Times New Roman" w:hAnsi="Arial" w:cs="Times New Roman"/>
      <w:b/>
      <w:szCs w:val="20"/>
      <w:lang w:eastAsia="en-US"/>
    </w:rPr>
  </w:style>
  <w:style w:type="character" w:customStyle="1" w:styleId="Titre5Car">
    <w:name w:val="Titre 5 Car"/>
    <w:basedOn w:val="Policepardfaut"/>
    <w:link w:val="Titre5"/>
    <w:rsid w:val="004F1E87"/>
    <w:rPr>
      <w:rFonts w:ascii="Arial" w:eastAsia="Times New Roman" w:hAnsi="Arial" w:cs="Times New Roman"/>
      <w:b/>
      <w:sz w:val="22"/>
      <w:szCs w:val="20"/>
      <w:lang w:eastAsia="en-US"/>
    </w:rPr>
  </w:style>
  <w:style w:type="character" w:customStyle="1" w:styleId="Titre6Car">
    <w:name w:val="Titre 6 Car"/>
    <w:basedOn w:val="Policepardfaut"/>
    <w:link w:val="Titre6"/>
    <w:rsid w:val="004F1E87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itre7Car">
    <w:name w:val="Titre 7 Car"/>
    <w:basedOn w:val="Policepardfaut"/>
    <w:link w:val="Titre7"/>
    <w:rsid w:val="004F1E87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itre8Car">
    <w:name w:val="Titre 8 Car"/>
    <w:basedOn w:val="Policepardfaut"/>
    <w:link w:val="Titre8"/>
    <w:rsid w:val="004F1E87"/>
    <w:rPr>
      <w:rFonts w:ascii="Arial" w:eastAsia="Times New Roman" w:hAnsi="Arial" w:cs="Times New Roman"/>
      <w:sz w:val="36"/>
      <w:szCs w:val="20"/>
      <w:lang w:eastAsia="en-US"/>
    </w:rPr>
  </w:style>
  <w:style w:type="character" w:customStyle="1" w:styleId="Titre9Car">
    <w:name w:val="Titre 9 Car"/>
    <w:basedOn w:val="Policepardfaut"/>
    <w:link w:val="Titre9"/>
    <w:rsid w:val="004F1E87"/>
    <w:rPr>
      <w:rFonts w:ascii="Arial" w:eastAsia="Times New Roman" w:hAnsi="Arial" w:cs="Times New Roman"/>
      <w:sz w:val="36"/>
      <w:szCs w:val="20"/>
      <w:lang w:eastAsia="en-US"/>
    </w:rPr>
  </w:style>
  <w:style w:type="paragraph" w:styleId="Pieddepage">
    <w:name w:val="footer"/>
    <w:basedOn w:val="En-tte"/>
    <w:link w:val="PieddepageCar"/>
    <w:rsid w:val="004F1E87"/>
    <w:pPr>
      <w:widowControl w:val="0"/>
      <w:tabs>
        <w:tab w:val="clear" w:pos="4703"/>
        <w:tab w:val="clear" w:pos="940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PieddepageCar">
    <w:name w:val="Pied de page Car"/>
    <w:basedOn w:val="Policepardfaut"/>
    <w:link w:val="Pieddepage"/>
    <w:rsid w:val="004F1E87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character" w:styleId="Numrodepage">
    <w:name w:val="page number"/>
    <w:basedOn w:val="Policepardfaut"/>
    <w:rsid w:val="004F1E87"/>
  </w:style>
  <w:style w:type="paragraph" w:styleId="En-tte">
    <w:name w:val="header"/>
    <w:basedOn w:val="Normal"/>
    <w:link w:val="En-tteCar"/>
    <w:uiPriority w:val="99"/>
    <w:semiHidden/>
    <w:unhideWhenUsed/>
    <w:rsid w:val="004F1E8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F1E87"/>
    <w:rPr>
      <w:rFonts w:ascii="Times New Roman" w:eastAsia="Times New Roman" w:hAnsi="Times New Roman" w:cs="Times New Roman"/>
      <w:szCs w:val="20"/>
      <w:lang w:val="en-GB" w:eastAsia="en-US"/>
    </w:rPr>
  </w:style>
  <w:style w:type="character" w:styleId="Numrodeligne">
    <w:name w:val="line number"/>
    <w:basedOn w:val="Policepardfaut"/>
    <w:uiPriority w:val="99"/>
    <w:semiHidden/>
    <w:unhideWhenUsed/>
    <w:rsid w:val="004F1E87"/>
  </w:style>
  <w:style w:type="paragraph" w:styleId="Paragraphedeliste">
    <w:name w:val="List Paragraph"/>
    <w:basedOn w:val="Normal"/>
    <w:uiPriority w:val="34"/>
    <w:qFormat/>
    <w:rsid w:val="000D3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E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styleId="Titre1">
    <w:name w:val="heading 1"/>
    <w:next w:val="Normal"/>
    <w:link w:val="Titre1Car"/>
    <w:qFormat/>
    <w:rsid w:val="004F1E87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Titre2">
    <w:name w:val="heading 2"/>
    <w:basedOn w:val="Titre1"/>
    <w:next w:val="Normal"/>
    <w:link w:val="Titre2Car"/>
    <w:qFormat/>
    <w:rsid w:val="004F1E87"/>
    <w:pPr>
      <w:numPr>
        <w:ilvl w:val="1"/>
      </w:numP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4F1E87"/>
    <w:pPr>
      <w:numPr>
        <w:ilvl w:val="2"/>
      </w:numPr>
      <w:spacing w:before="120"/>
      <w:outlineLvl w:val="2"/>
    </w:pPr>
    <w:rPr>
      <w:b/>
      <w:sz w:val="28"/>
    </w:rPr>
  </w:style>
  <w:style w:type="paragraph" w:styleId="Titre4">
    <w:name w:val="heading 4"/>
    <w:basedOn w:val="Titre3"/>
    <w:next w:val="Normal"/>
    <w:link w:val="Titre4Car"/>
    <w:qFormat/>
    <w:rsid w:val="004F1E87"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4F1E87"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4F1E87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Titre7">
    <w:name w:val="heading 7"/>
    <w:basedOn w:val="Normal"/>
    <w:next w:val="Normal"/>
    <w:link w:val="Titre7Car"/>
    <w:qFormat/>
    <w:rsid w:val="004F1E87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Titre8">
    <w:name w:val="heading 8"/>
    <w:basedOn w:val="Titre1"/>
    <w:next w:val="Normal"/>
    <w:link w:val="Titre8Car"/>
    <w:qFormat/>
    <w:rsid w:val="004F1E87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4F1E87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F1E87"/>
    <w:rPr>
      <w:rFonts w:ascii="Arial" w:eastAsia="Times New Roman" w:hAnsi="Arial" w:cs="Times New Roman"/>
      <w:sz w:val="36"/>
      <w:szCs w:val="20"/>
      <w:lang w:eastAsia="en-US"/>
    </w:rPr>
  </w:style>
  <w:style w:type="character" w:customStyle="1" w:styleId="Titre2Car">
    <w:name w:val="Titre 2 Car"/>
    <w:basedOn w:val="Policepardfaut"/>
    <w:link w:val="Titre2"/>
    <w:rsid w:val="004F1E87"/>
    <w:rPr>
      <w:rFonts w:ascii="Arial" w:eastAsia="Times New Roman" w:hAnsi="Arial" w:cs="Times New Roman"/>
      <w:sz w:val="32"/>
      <w:szCs w:val="20"/>
      <w:lang w:eastAsia="en-US"/>
    </w:rPr>
  </w:style>
  <w:style w:type="character" w:customStyle="1" w:styleId="Titre3Car">
    <w:name w:val="Titre 3 Car"/>
    <w:basedOn w:val="Policepardfaut"/>
    <w:link w:val="Titre3"/>
    <w:rsid w:val="004F1E87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Titre4Car">
    <w:name w:val="Titre 4 Car"/>
    <w:basedOn w:val="Policepardfaut"/>
    <w:link w:val="Titre4"/>
    <w:rsid w:val="004F1E87"/>
    <w:rPr>
      <w:rFonts w:ascii="Arial" w:eastAsia="Times New Roman" w:hAnsi="Arial" w:cs="Times New Roman"/>
      <w:b/>
      <w:szCs w:val="20"/>
      <w:lang w:eastAsia="en-US"/>
    </w:rPr>
  </w:style>
  <w:style w:type="character" w:customStyle="1" w:styleId="Titre5Car">
    <w:name w:val="Titre 5 Car"/>
    <w:basedOn w:val="Policepardfaut"/>
    <w:link w:val="Titre5"/>
    <w:rsid w:val="004F1E87"/>
    <w:rPr>
      <w:rFonts w:ascii="Arial" w:eastAsia="Times New Roman" w:hAnsi="Arial" w:cs="Times New Roman"/>
      <w:b/>
      <w:sz w:val="22"/>
      <w:szCs w:val="20"/>
      <w:lang w:eastAsia="en-US"/>
    </w:rPr>
  </w:style>
  <w:style w:type="character" w:customStyle="1" w:styleId="Titre6Car">
    <w:name w:val="Titre 6 Car"/>
    <w:basedOn w:val="Policepardfaut"/>
    <w:link w:val="Titre6"/>
    <w:rsid w:val="004F1E87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itre7Car">
    <w:name w:val="Titre 7 Car"/>
    <w:basedOn w:val="Policepardfaut"/>
    <w:link w:val="Titre7"/>
    <w:rsid w:val="004F1E87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itre8Car">
    <w:name w:val="Titre 8 Car"/>
    <w:basedOn w:val="Policepardfaut"/>
    <w:link w:val="Titre8"/>
    <w:rsid w:val="004F1E87"/>
    <w:rPr>
      <w:rFonts w:ascii="Arial" w:eastAsia="Times New Roman" w:hAnsi="Arial" w:cs="Times New Roman"/>
      <w:sz w:val="36"/>
      <w:szCs w:val="20"/>
      <w:lang w:eastAsia="en-US"/>
    </w:rPr>
  </w:style>
  <w:style w:type="character" w:customStyle="1" w:styleId="Titre9Car">
    <w:name w:val="Titre 9 Car"/>
    <w:basedOn w:val="Policepardfaut"/>
    <w:link w:val="Titre9"/>
    <w:rsid w:val="004F1E87"/>
    <w:rPr>
      <w:rFonts w:ascii="Arial" w:eastAsia="Times New Roman" w:hAnsi="Arial" w:cs="Times New Roman"/>
      <w:sz w:val="36"/>
      <w:szCs w:val="20"/>
      <w:lang w:eastAsia="en-US"/>
    </w:rPr>
  </w:style>
  <w:style w:type="paragraph" w:styleId="Pieddepage">
    <w:name w:val="footer"/>
    <w:basedOn w:val="En-tte"/>
    <w:link w:val="PieddepageCar"/>
    <w:rsid w:val="004F1E87"/>
    <w:pPr>
      <w:widowControl w:val="0"/>
      <w:tabs>
        <w:tab w:val="clear" w:pos="4703"/>
        <w:tab w:val="clear" w:pos="940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PieddepageCar">
    <w:name w:val="Pied de page Car"/>
    <w:basedOn w:val="Policepardfaut"/>
    <w:link w:val="Pieddepage"/>
    <w:rsid w:val="004F1E87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character" w:styleId="Numrodepage">
    <w:name w:val="page number"/>
    <w:basedOn w:val="Policepardfaut"/>
    <w:rsid w:val="004F1E87"/>
  </w:style>
  <w:style w:type="paragraph" w:styleId="En-tte">
    <w:name w:val="header"/>
    <w:basedOn w:val="Normal"/>
    <w:link w:val="En-tteCar"/>
    <w:uiPriority w:val="99"/>
    <w:semiHidden/>
    <w:unhideWhenUsed/>
    <w:rsid w:val="004F1E87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4F1E87"/>
    <w:rPr>
      <w:rFonts w:ascii="Times New Roman" w:eastAsia="Times New Roman" w:hAnsi="Times New Roman" w:cs="Times New Roman"/>
      <w:szCs w:val="20"/>
      <w:lang w:val="en-GB" w:eastAsia="en-US"/>
    </w:rPr>
  </w:style>
  <w:style w:type="character" w:styleId="Numrodeligne">
    <w:name w:val="line number"/>
    <w:basedOn w:val="Policepardfaut"/>
    <w:uiPriority w:val="99"/>
    <w:semiHidden/>
    <w:unhideWhenUsed/>
    <w:rsid w:val="004F1E87"/>
  </w:style>
  <w:style w:type="paragraph" w:styleId="Paragraphedeliste">
    <w:name w:val="List Paragraph"/>
    <w:basedOn w:val="Normal"/>
    <w:uiPriority w:val="34"/>
    <w:qFormat/>
    <w:rsid w:val="000D3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742</Words>
  <Characters>3608</Characters>
  <Application>Microsoft Macintosh Word</Application>
  <DocSecurity>0</DocSecurity>
  <Lines>82</Lines>
  <Paragraphs>52</Paragraphs>
  <ScaleCrop>false</ScaleCrop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Seyrat</dc:creator>
  <cp:keywords/>
  <dc:description/>
  <cp:lastModifiedBy>Claude Seyrat</cp:lastModifiedBy>
  <cp:revision>9</cp:revision>
  <dcterms:created xsi:type="dcterms:W3CDTF">2012-10-10T13:30:00Z</dcterms:created>
  <dcterms:modified xsi:type="dcterms:W3CDTF">2012-10-11T07:55:00Z</dcterms:modified>
</cp:coreProperties>
</file>